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6"/>
        <w:gridCol w:w="2745"/>
      </w:tblGrid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Приложение №</w:t>
            </w:r>
            <w:r>
              <w:rPr>
                <w:rFonts w:ascii="Arial" w:hAnsi="Arial" w:cs="Arial"/>
                <w:color w:val="000000" w:themeColor="text1"/>
              </w:rPr>
              <w:t xml:space="preserve">8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>
              <w:rPr>
                <w:rFonts w:ascii="Arial" w:hAnsi="Arial" w:cs="Arial"/>
                <w:color w:val="000000" w:themeColor="text1"/>
              </w:rPr>
              <w:t xml:space="preserve">Решению Собрания депутатов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Шарьинского</w:t>
            </w:r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</w:t>
            </w:r>
            <w:r>
              <w:rPr>
                <w:rFonts w:ascii="Arial" w:hAnsi="Arial" w:cs="Arial"/>
                <w:color w:val="000000" w:themeColor="text1"/>
              </w:rPr>
              <w:t xml:space="preserve"> 26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" апреля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</w:rPr>
              <w:t xml:space="preserve">    </w:t>
            </w:r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</w:rPr>
              <w:t xml:space="preserve"> 202</w:t>
            </w:r>
            <w:r>
              <w:rPr>
                <w:rFonts w:ascii="Arial" w:hAnsi="Arial" w:cs="Arial"/>
                <w:color w:val="000000" w:themeColor="text1"/>
              </w:rPr>
              <w:t xml:space="preserve">3г. №21</w:t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</w:r>
            <w:r/>
          </w:p>
        </w:tc>
      </w:tr>
      <w:tr>
        <w:trPr>
          <w:cantSplit/>
          <w:trHeight w:val="382"/>
        </w:trPr>
        <w:tc>
          <w:tcPr>
            <w:shd w:val="clear" w:color="auto" w:fill="auto"/>
            <w:tcW w:w="7676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745" w:type="dxa"/>
            <w:vAlign w:val="center"/>
            <w:textDirection w:val="lrTb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4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>
              <w:rPr>
                <w:rFonts w:ascii="Arial" w:hAnsi="Arial" w:cs="Arial"/>
                <w:b/>
                <w:bCs/>
              </w:rPr>
              <w:t xml:space="preserve">В</w:t>
            </w:r>
            <w:r>
              <w:rPr>
                <w:rFonts w:ascii="Arial" w:hAnsi="Arial" w:cs="Arial"/>
                <w:b/>
                <w:bCs/>
              </w:rPr>
              <w:t xml:space="preserve"> 202</w:t>
            </w:r>
            <w:r>
              <w:rPr>
                <w:rFonts w:ascii="Arial" w:hAnsi="Arial" w:cs="Arial"/>
                <w:b/>
                <w:bCs/>
              </w:rPr>
              <w:t xml:space="preserve"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  <w:r>
              <w:rPr>
                <w:rFonts w:ascii="Arial" w:hAnsi="Arial" w:cs="Arial"/>
                <w:b/>
                <w:bCs/>
              </w:rPr>
              <w:t xml:space="preserve">У</w:t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7676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</w:r>
            <w:r/>
          </w:p>
        </w:tc>
        <w:tc>
          <w:tcPr>
            <w:shd w:val="clear" w:color="auto" w:fill="auto"/>
            <w:tcW w:w="2745" w:type="dxa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5778"/>
        <w:gridCol w:w="2268"/>
        <w:gridCol w:w="1984"/>
      </w:tblGrid>
      <w:tr>
        <w:trPr>
          <w:cantSplit/>
          <w:trHeight w:val="848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7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сельских поселений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Уточненный план на 202</w:t>
            </w:r>
            <w:r>
              <w:rPr>
                <w:rFonts w:ascii="Arial" w:hAnsi="Arial" w:cs="Arial"/>
                <w:b/>
                <w:bCs/>
              </w:rPr>
              <w:t xml:space="preserve">2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01.</w:t>
            </w:r>
            <w:r>
              <w:rPr>
                <w:rFonts w:ascii="Arial" w:hAnsi="Arial" w:cs="Arial"/>
                <w:b/>
                <w:bCs/>
              </w:rPr>
              <w:t xml:space="preserve">01.202</w:t>
            </w:r>
            <w:r>
              <w:rPr>
                <w:rFonts w:ascii="Arial" w:hAnsi="Arial" w:cs="Arial"/>
                <w:b/>
                <w:bCs/>
              </w:rPr>
              <w:t xml:space="preserve">3г.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</w:t>
            </w:r>
            <w:r>
              <w:rPr>
                <w:rFonts w:ascii="Arial" w:hAnsi="Arial" w:cs="Arial"/>
              </w:rPr>
              <w:t xml:space="preserve">бляковское</w:t>
            </w:r>
            <w:r>
              <w:rPr>
                <w:rFonts w:ascii="Arial" w:hAnsi="Arial" w:cs="Arial"/>
              </w:rPr>
              <w:t xml:space="preserve">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95270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95270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39154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39154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Коневское</w:t>
            </w:r>
            <w:r>
              <w:rPr>
                <w:rFonts w:ascii="Arial" w:hAnsi="Arial" w:cs="Arial"/>
              </w:rPr>
              <w:t xml:space="preserve"> сельское </w:t>
            </w:r>
            <w:r>
              <w:rPr>
                <w:rFonts w:ascii="Arial" w:hAnsi="Arial" w:cs="Arial"/>
              </w:rPr>
              <w:t xml:space="preserve">поселение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154078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154078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78" w:type="dxa"/>
            <w:vAlign w:val="bottom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320609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320609</w:t>
            </w: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577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Всего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609111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609111</w:t>
            </w:r>
            <w:r>
              <w:rPr>
                <w:rFonts w:ascii="Arial" w:hAnsi="Arial" w:cs="Arial"/>
                <w:b/>
                <w:bCs/>
              </w:rPr>
            </w:r>
            <w:r/>
          </w:p>
        </w:tc>
      </w:tr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8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</w:tbl>
    <w:p>
      <w:r/>
      <w:r/>
    </w:p>
    <w:p>
      <w:r/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5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2"/>
      <w:jc w:val="right"/>
      <w:rPr>
        <w:sz w:val="20"/>
        <w:szCs w:val="20"/>
      </w:rPr>
    </w:pPr>
    <w:r>
      <w:rPr>
        <w:sz w:val="20"/>
        <w:szCs w:val="20"/>
      </w:rPr>
    </w:r>
    <w:r/>
  </w:p>
  <w:p>
    <w:pPr>
      <w:pStyle w:val="8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9">
    <w:name w:val="Heading 1"/>
    <w:basedOn w:val="825"/>
    <w:next w:val="825"/>
    <w:link w:val="6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0">
    <w:name w:val="Heading 1 Char"/>
    <w:basedOn w:val="826"/>
    <w:link w:val="649"/>
    <w:uiPriority w:val="9"/>
    <w:rPr>
      <w:rFonts w:ascii="Arial" w:hAnsi="Arial" w:eastAsia="Arial" w:cs="Arial"/>
      <w:sz w:val="40"/>
      <w:szCs w:val="40"/>
    </w:rPr>
  </w:style>
  <w:style w:type="paragraph" w:styleId="651">
    <w:name w:val="Heading 2"/>
    <w:basedOn w:val="825"/>
    <w:next w:val="825"/>
    <w:link w:val="6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2">
    <w:name w:val="Heading 2 Char"/>
    <w:basedOn w:val="826"/>
    <w:link w:val="651"/>
    <w:uiPriority w:val="9"/>
    <w:rPr>
      <w:rFonts w:ascii="Arial" w:hAnsi="Arial" w:eastAsia="Arial" w:cs="Arial"/>
      <w:sz w:val="34"/>
    </w:rPr>
  </w:style>
  <w:style w:type="paragraph" w:styleId="653">
    <w:name w:val="Heading 3"/>
    <w:basedOn w:val="825"/>
    <w:next w:val="825"/>
    <w:link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4">
    <w:name w:val="Heading 3 Char"/>
    <w:basedOn w:val="826"/>
    <w:link w:val="653"/>
    <w:uiPriority w:val="9"/>
    <w:rPr>
      <w:rFonts w:ascii="Arial" w:hAnsi="Arial" w:eastAsia="Arial" w:cs="Arial"/>
      <w:sz w:val="30"/>
      <w:szCs w:val="30"/>
    </w:rPr>
  </w:style>
  <w:style w:type="paragraph" w:styleId="655">
    <w:name w:val="Heading 4"/>
    <w:basedOn w:val="825"/>
    <w:next w:val="825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6">
    <w:name w:val="Heading 4 Char"/>
    <w:basedOn w:val="826"/>
    <w:link w:val="655"/>
    <w:uiPriority w:val="9"/>
    <w:rPr>
      <w:rFonts w:ascii="Arial" w:hAnsi="Arial" w:eastAsia="Arial" w:cs="Arial"/>
      <w:b/>
      <w:bCs/>
      <w:sz w:val="26"/>
      <w:szCs w:val="26"/>
    </w:rPr>
  </w:style>
  <w:style w:type="paragraph" w:styleId="657">
    <w:name w:val="Heading 5"/>
    <w:basedOn w:val="825"/>
    <w:next w:val="825"/>
    <w:link w:val="6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8">
    <w:name w:val="Heading 5 Char"/>
    <w:basedOn w:val="826"/>
    <w:link w:val="657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25"/>
    <w:next w:val="825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26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25"/>
    <w:next w:val="825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26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26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26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26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26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26"/>
    <w:link w:val="830"/>
    <w:uiPriority w:val="99"/>
  </w:style>
  <w:style w:type="character" w:styleId="678">
    <w:name w:val="Footer Char"/>
    <w:basedOn w:val="826"/>
    <w:link w:val="832"/>
    <w:uiPriority w:val="99"/>
  </w:style>
  <w:style w:type="paragraph" w:styleId="679">
    <w:name w:val="Caption"/>
    <w:basedOn w:val="825"/>
    <w:next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0">
    <w:name w:val="Caption Char"/>
    <w:basedOn w:val="679"/>
    <w:link w:val="832"/>
    <w:uiPriority w:val="99"/>
  </w:style>
  <w:style w:type="table" w:styleId="681">
    <w:name w:val="Table Grid"/>
    <w:basedOn w:val="8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8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0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1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2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3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4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5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6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7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3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5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6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7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8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9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0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1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3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4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6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8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9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8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9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0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1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2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3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1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2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3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4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5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6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7">
    <w:name w:val="Hyperlink"/>
    <w:uiPriority w:val="99"/>
    <w:unhideWhenUsed/>
    <w:rPr>
      <w:color w:val="0000ff" w:themeColor="hyperlink"/>
      <w:u w:val="single"/>
    </w:r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6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6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rPr>
      <w:sz w:val="24"/>
      <w:szCs w:val="24"/>
    </w:rPr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table" w:styleId="829">
    <w:name w:val="Table Contemporary"/>
    <w:basedOn w:val="827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30">
    <w:name w:val="Header"/>
    <w:basedOn w:val="825"/>
    <w:link w:val="831"/>
    <w:pPr>
      <w:tabs>
        <w:tab w:val="center" w:pos="4677" w:leader="none"/>
        <w:tab w:val="right" w:pos="9355" w:leader="none"/>
      </w:tabs>
    </w:pPr>
  </w:style>
  <w:style w:type="character" w:styleId="831" w:customStyle="1">
    <w:name w:val="Верхний колонтитул Знак"/>
    <w:basedOn w:val="826"/>
    <w:link w:val="830"/>
    <w:rPr>
      <w:sz w:val="24"/>
      <w:szCs w:val="24"/>
    </w:rPr>
  </w:style>
  <w:style w:type="paragraph" w:styleId="832">
    <w:name w:val="Footer"/>
    <w:basedOn w:val="825"/>
    <w:link w:val="833"/>
    <w:uiPriority w:val="99"/>
    <w:pPr>
      <w:tabs>
        <w:tab w:val="center" w:pos="4677" w:leader="none"/>
        <w:tab w:val="right" w:pos="9355" w:leader="none"/>
      </w:tabs>
    </w:pPr>
  </w:style>
  <w:style w:type="character" w:styleId="833" w:customStyle="1">
    <w:name w:val="Нижний колонтитул Знак"/>
    <w:basedOn w:val="826"/>
    <w:link w:val="832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C1A9-5C7B-423B-8C21-19ECBD85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35</cp:revision>
  <dcterms:created xsi:type="dcterms:W3CDTF">2019-10-21T10:46:00Z</dcterms:created>
  <dcterms:modified xsi:type="dcterms:W3CDTF">2023-04-26T08:34:36Z</dcterms:modified>
</cp:coreProperties>
</file>